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 w:cs="宋体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黑体" w:eastAsia="黑体" w:cs="宋体"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eastAsia="黑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3：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u w:val="none"/>
        </w:rPr>
        <w:fldChar w:fldCharType="begin"/>
      </w: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u w:val="none"/>
        </w:rPr>
        <w:instrText xml:space="preserve"> HYPERLINK "http://www.siyang.gov.cn//siyang/zhwgg/202401/92a0f76cdcce4a439a8010eb17cc2243/files/b3e9e88f944d4b5bb459611c67bdadd4.docx" \t "http://www.siyang.gov.cn//siyang/zhwgg/202401/_blank" </w:instrText>
      </w: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u w:val="none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教育局下属事业单位公开选调工作人员</w:t>
      </w:r>
      <w:r>
        <w:rPr>
          <w:rStyle w:val="5"/>
          <w:rFonts w:hint="eastAsia" w:ascii="方正小标宋_GBK" w:hAnsi="方正小标宋_GBK" w:eastAsia="方正小标宋_GBK" w:cs="方正小标宋_GBK"/>
          <w:color w:val="333333"/>
          <w:sz w:val="32"/>
          <w:szCs w:val="32"/>
          <w:u w:val="none"/>
        </w:rPr>
        <w:t>报名表</w:t>
      </w: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u w:val="none"/>
        </w:rPr>
        <w:fldChar w:fldCharType="end"/>
      </w: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u w:val="none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u w:val="none"/>
          <w:lang w:val="en-US" w:eastAsia="zh-CN"/>
        </w:rPr>
        <w:t>03-08岗位</w:t>
      </w: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报考岗位代码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color w:val="auto"/>
          <w:sz w:val="28"/>
          <w:szCs w:val="28"/>
          <w:u w:val="single"/>
          <w:lang w:val="en-US" w:eastAsia="zh-CN"/>
        </w:rPr>
        <w:t xml:space="preserve">   </w:t>
      </w:r>
    </w:p>
    <w:tbl>
      <w:tblPr>
        <w:tblStyle w:val="3"/>
        <w:tblW w:w="91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470"/>
        <w:gridCol w:w="645"/>
        <w:gridCol w:w="985"/>
        <w:gridCol w:w="459"/>
        <w:gridCol w:w="626"/>
        <w:gridCol w:w="575"/>
        <w:gridCol w:w="720"/>
        <w:gridCol w:w="270"/>
        <w:gridCol w:w="445"/>
        <w:gridCol w:w="270"/>
        <w:gridCol w:w="1345"/>
        <w:gridCol w:w="170"/>
        <w:gridCol w:w="760"/>
        <w:gridCol w:w="7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75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照  片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政治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面貌</w:t>
            </w: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参加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工作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年月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身份证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号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233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毕业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233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4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人员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性质</w:t>
            </w:r>
          </w:p>
        </w:tc>
        <w:tc>
          <w:tcPr>
            <w:tcW w:w="32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全拨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差拨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自收自支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现工作单位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及职务</w:t>
            </w: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         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专业技术职务</w:t>
            </w:r>
          </w:p>
        </w:tc>
        <w:tc>
          <w:tcPr>
            <w:tcW w:w="2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是否工勤岗位人员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1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关系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所在单位</w:t>
            </w: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47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47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4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  <w:jc w:val="center"/>
        </w:trPr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简历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（注明岗位、起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止年月）</w:t>
            </w:r>
          </w:p>
        </w:tc>
        <w:tc>
          <w:tcPr>
            <w:tcW w:w="8015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奖惩情况</w:t>
            </w:r>
          </w:p>
        </w:tc>
        <w:tc>
          <w:tcPr>
            <w:tcW w:w="8015" w:type="dxa"/>
            <w:gridSpan w:val="1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  <w:jc w:val="center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近两年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年度考核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结果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2023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2024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有无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回避关系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916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以上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所填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信息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和报名时所提供的材料是真实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有效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的，如有虚假等不实情况，责任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和后果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自负。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如符合调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入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条件，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将按事业单位管理相关规定，与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新单位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办理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聘用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相关手续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5460" w:firstLineChars="2600"/>
              <w:jc w:val="both"/>
              <w:textAlignment w:val="auto"/>
              <w:outlineLvl w:val="9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报考人员（签字）：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2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审核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3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情况属实，同意报考（教育系统外报考人员填写）。</w:t>
            </w:r>
          </w:p>
          <w:p>
            <w:pPr>
              <w:shd w:val="clear" w:color="auto" w:fill="auto"/>
              <w:ind w:firstLine="1050" w:firstLineChars="500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hd w:val="clear" w:color="auto" w:fill="auto"/>
              <w:ind w:firstLine="1050" w:firstLineChars="500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负责人（签字）：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（单位盖章）        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年    月   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主管部门审核意见</w:t>
            </w: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情况属实，同意报考（教育系统外报考人员填写）。</w:t>
            </w:r>
          </w:p>
          <w:p>
            <w:pPr>
              <w:shd w:val="clear" w:color="auto" w:fill="auto"/>
              <w:ind w:firstLine="1050" w:firstLineChars="500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hd w:val="clear" w:color="auto" w:fill="auto"/>
              <w:ind w:firstLine="1050" w:firstLineChars="500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负责人（签字）：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（单位盖章）         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7" w:h="16840"/>
      <w:pgMar w:top="1474" w:right="1474" w:bottom="124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OWUxMzM4OTEyNGEzZmRiYzFjOWI3MDI0Y2NjODQifQ=="/>
  </w:docVars>
  <w:rsids>
    <w:rsidRoot w:val="5CC22E14"/>
    <w:rsid w:val="001B0DFB"/>
    <w:rsid w:val="043C3949"/>
    <w:rsid w:val="0EA41A4D"/>
    <w:rsid w:val="16C7140E"/>
    <w:rsid w:val="192B08A9"/>
    <w:rsid w:val="1D282AA3"/>
    <w:rsid w:val="1FA3607E"/>
    <w:rsid w:val="1FEC076E"/>
    <w:rsid w:val="22D41A13"/>
    <w:rsid w:val="2C31454B"/>
    <w:rsid w:val="2D4E7B4E"/>
    <w:rsid w:val="2ED66669"/>
    <w:rsid w:val="30DD0CC4"/>
    <w:rsid w:val="32F80EE4"/>
    <w:rsid w:val="35764143"/>
    <w:rsid w:val="388221AA"/>
    <w:rsid w:val="3A690764"/>
    <w:rsid w:val="44990921"/>
    <w:rsid w:val="47D65471"/>
    <w:rsid w:val="4BA97DC0"/>
    <w:rsid w:val="58AE34D6"/>
    <w:rsid w:val="593F6BFA"/>
    <w:rsid w:val="596B7CD9"/>
    <w:rsid w:val="59AC27C9"/>
    <w:rsid w:val="5C4A34F9"/>
    <w:rsid w:val="5CC22E14"/>
    <w:rsid w:val="5EBD3D5F"/>
    <w:rsid w:val="5FD348F5"/>
    <w:rsid w:val="60A93A22"/>
    <w:rsid w:val="61DC5010"/>
    <w:rsid w:val="69D025DD"/>
    <w:rsid w:val="6A350C4E"/>
    <w:rsid w:val="6C6816C5"/>
    <w:rsid w:val="6E6D6A35"/>
    <w:rsid w:val="736C04FB"/>
    <w:rsid w:val="75D44071"/>
    <w:rsid w:val="76294A81"/>
    <w:rsid w:val="7BBE5B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2022-07-19T13:53:00Z</dcterms:created>
  <dc:creator>Administrator</dc:creator>
  <cp:lastModifiedBy>昕昕</cp:lastModifiedBy>
  <cp:lastPrinted>2024-11-11T03:41:00Z</cp:lastPrinted>
  <dcterms:modified xsi:type="dcterms:W3CDTF">2025-07-18T03:24:48Z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AB05508458824D4B8979C1C31AED72D6_12</vt:lpwstr>
  </property>
</Properties>
</file>