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hint="eastAsia" w:ascii="仿宋_GB2312" w:eastAsia="仿宋_GB2312"/>
          <w:b/>
          <w:sz w:val="44"/>
          <w:szCs w:val="44"/>
        </w:rPr>
      </w:pPr>
      <w:r>
        <w:rPr>
          <w:rFonts w:hint="eastAsia" w:ascii="仿宋_GB2312" w:eastAsia="仿宋_GB2312"/>
          <w:b/>
          <w:sz w:val="44"/>
          <w:szCs w:val="44"/>
        </w:rPr>
        <w:t>泗阳县残联</w:t>
      </w:r>
      <w:r>
        <w:rPr>
          <w:rFonts w:hint="eastAsia" w:ascii="仿宋_GB2312" w:eastAsia="仿宋_GB2312"/>
          <w:b/>
          <w:sz w:val="44"/>
          <w:szCs w:val="44"/>
          <w:lang w:eastAsia="zh-CN"/>
        </w:rPr>
        <w:t>拟</w:t>
      </w:r>
      <w:r>
        <w:rPr>
          <w:rFonts w:hint="eastAsia" w:ascii="仿宋_GB2312" w:eastAsia="仿宋_GB2312"/>
          <w:b/>
          <w:sz w:val="44"/>
          <w:szCs w:val="44"/>
        </w:rPr>
        <w:t>对高中和高等教育阶段残疾学生</w:t>
      </w:r>
      <w:r>
        <w:rPr>
          <w:rFonts w:hint="eastAsia" w:ascii="仿宋_GB2312" w:eastAsia="仿宋_GB2312"/>
          <w:b/>
          <w:sz w:val="44"/>
          <w:szCs w:val="44"/>
          <w:lang w:eastAsia="zh-CN"/>
        </w:rPr>
        <w:t>发放</w:t>
      </w:r>
      <w:r>
        <w:rPr>
          <w:rFonts w:hint="eastAsia" w:ascii="仿宋_GB2312" w:eastAsia="仿宋_GB2312"/>
          <w:b/>
          <w:sz w:val="44"/>
          <w:szCs w:val="44"/>
        </w:rPr>
        <w:t>教育专项补贴名单公示</w:t>
      </w:r>
    </w:p>
    <w:p>
      <w:pPr>
        <w:spacing w:line="500" w:lineRule="exact"/>
        <w:ind w:firstLine="560" w:firstLineChars="200"/>
        <w:rPr>
          <w:rFonts w:hint="eastAsia" w:ascii="仿宋_GB2312" w:eastAsia="仿宋_GB2312"/>
          <w:sz w:val="28"/>
          <w:szCs w:val="28"/>
        </w:rPr>
      </w:pPr>
      <w:r>
        <w:rPr>
          <w:rFonts w:hint="eastAsia" w:ascii="仿宋_GB2312" w:eastAsia="仿宋_GB2312"/>
          <w:sz w:val="28"/>
          <w:szCs w:val="28"/>
        </w:rPr>
        <w:t xml:space="preserve"> </w:t>
      </w:r>
    </w:p>
    <w:p>
      <w:pPr>
        <w:spacing w:line="500" w:lineRule="exact"/>
        <w:ind w:firstLine="480" w:firstLineChars="200"/>
        <w:rPr>
          <w:rFonts w:hint="eastAsia" w:ascii="宋体" w:hAnsi="宋体" w:cs="宋体"/>
          <w:sz w:val="24"/>
        </w:rPr>
      </w:pPr>
      <w:r>
        <w:rPr>
          <w:rFonts w:hint="eastAsia" w:ascii="宋体" w:hAnsi="宋体" w:cs="宋体"/>
          <w:sz w:val="24"/>
        </w:rPr>
        <w:t>为贯彻落实省残联、省财政厅《关于印发对高中和高等教育阶段残疾学生发放教育专项补贴实施方案的通知》（苏残发[2010]60号，苏财社[2010]107号），帮助残疾学生接受高中及以上教育，县残联</w:t>
      </w:r>
      <w:r>
        <w:rPr>
          <w:rFonts w:hint="eastAsia" w:ascii="宋体" w:hAnsi="宋体" w:cs="宋体"/>
          <w:sz w:val="24"/>
          <w:lang w:eastAsia="zh-CN"/>
        </w:rPr>
        <w:t>拟</w:t>
      </w:r>
      <w:r>
        <w:rPr>
          <w:rFonts w:hint="eastAsia" w:ascii="宋体" w:hAnsi="宋体" w:cs="宋体"/>
          <w:sz w:val="24"/>
        </w:rPr>
        <w:t>对</w:t>
      </w:r>
      <w:r>
        <w:rPr>
          <w:rFonts w:hint="eastAsia" w:ascii="宋体" w:hAnsi="宋体" w:cs="宋体"/>
          <w:sz w:val="24"/>
          <w:lang w:val="en-US" w:eastAsia="zh-CN"/>
        </w:rPr>
        <w:t>2023-2024学年</w:t>
      </w:r>
      <w:r>
        <w:rPr>
          <w:rFonts w:hint="eastAsia" w:ascii="宋体" w:hAnsi="宋体" w:cs="宋体"/>
          <w:sz w:val="24"/>
        </w:rPr>
        <w:t>高中和高等教育阶段残疾学生发放教育补贴，现将补贴名单公示如下：</w:t>
      </w:r>
    </w:p>
    <w:p>
      <w:pPr>
        <w:spacing w:line="500" w:lineRule="exact"/>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sz w:val="28"/>
          <w:szCs w:val="28"/>
        </w:rPr>
        <w:t xml:space="preserve"> </w:t>
      </w:r>
      <w:r>
        <w:rPr>
          <w:rFonts w:hint="eastAsia" w:ascii="宋体" w:hAnsi="宋体" w:cs="宋体"/>
          <w:b/>
          <w:bCs/>
          <w:sz w:val="28"/>
          <w:szCs w:val="28"/>
        </w:rPr>
        <w:t>一、补贴名单</w:t>
      </w:r>
    </w:p>
    <w:tbl>
      <w:tblPr>
        <w:tblStyle w:val="2"/>
        <w:tblW w:w="6006"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5"/>
        <w:gridCol w:w="923"/>
        <w:gridCol w:w="2033"/>
        <w:gridCol w:w="1695"/>
        <w:gridCol w:w="8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p>
          <w:p>
            <w:pPr>
              <w:keepNext w:val="0"/>
              <w:keepLines w:val="0"/>
              <w:widowControl/>
              <w:suppressLineNumbers w:val="0"/>
              <w:jc w:val="both"/>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序</w:t>
            </w:r>
            <w:r>
              <w:rPr>
                <w:rFonts w:hint="eastAsia" w:ascii="宋体" w:hAnsi="宋体" w:eastAsia="宋体" w:cs="宋体"/>
                <w:b/>
                <w:bCs/>
                <w:i w:val="0"/>
                <w:iCs w:val="0"/>
                <w:color w:val="000000"/>
                <w:kern w:val="0"/>
                <w:sz w:val="20"/>
                <w:szCs w:val="20"/>
                <w:u w:val="none"/>
                <w:lang w:val="en-US" w:eastAsia="zh-CN" w:bidi="ar"/>
              </w:rPr>
              <w:br w:type="textWrapping"/>
            </w:r>
            <w:r>
              <w:rPr>
                <w:rFonts w:hint="eastAsia" w:ascii="宋体" w:hAnsi="宋体" w:eastAsia="宋体" w:cs="宋体"/>
                <w:b/>
                <w:bCs/>
                <w:i w:val="0"/>
                <w:iCs w:val="0"/>
                <w:color w:val="000000"/>
                <w:kern w:val="0"/>
                <w:sz w:val="20"/>
                <w:szCs w:val="20"/>
                <w:u w:val="none"/>
                <w:lang w:val="en-US" w:eastAsia="zh-CN" w:bidi="ar"/>
              </w:rPr>
              <w:t>号</w:t>
            </w:r>
          </w:p>
        </w:tc>
        <w:tc>
          <w:tcPr>
            <w:tcW w:w="9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姓名</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现居住地</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就读学校/录取院校</w:t>
            </w:r>
          </w:p>
        </w:tc>
        <w:tc>
          <w:tcPr>
            <w:tcW w:w="8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补贴金额（元）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石逸秋</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城厢街道农场建中大队</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南京医科大学</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李晚婷</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王集镇张坝村委会</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郑州工程技术学院</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董文祥</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学府名苑1号楼1002室</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南京中医药大学</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史颖</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三庄镇史集居委会河边组</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南京市盲人学校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923"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李梦婷</w:t>
            </w:r>
          </w:p>
        </w:tc>
        <w:tc>
          <w:tcPr>
            <w:tcW w:w="203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王集镇张坝村委会</w:t>
            </w:r>
          </w:p>
        </w:tc>
        <w:tc>
          <w:tcPr>
            <w:tcW w:w="1695"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南京特殊教育师范学院</w:t>
            </w:r>
          </w:p>
        </w:tc>
        <w:tc>
          <w:tcPr>
            <w:tcW w:w="810" w:type="dxa"/>
            <w:tcBorders>
              <w:top w:val="single" w:color="000000" w:sz="4" w:space="0"/>
              <w:left w:val="single" w:color="000000" w:sz="4" w:space="0"/>
              <w:bottom w:val="single" w:color="auto"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923"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张翔</w:t>
            </w:r>
          </w:p>
        </w:tc>
        <w:tc>
          <w:tcPr>
            <w:tcW w:w="203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高渡镇曹嘴村</w:t>
            </w:r>
          </w:p>
        </w:tc>
        <w:tc>
          <w:tcPr>
            <w:tcW w:w="1695"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邵阳学院</w:t>
            </w:r>
          </w:p>
        </w:tc>
        <w:tc>
          <w:tcPr>
            <w:tcW w:w="81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923"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赵颜</w:t>
            </w:r>
          </w:p>
        </w:tc>
        <w:tc>
          <w:tcPr>
            <w:tcW w:w="203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众兴镇东方名苑</w:t>
            </w:r>
          </w:p>
        </w:tc>
        <w:tc>
          <w:tcPr>
            <w:tcW w:w="1695"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南京财经大学</w:t>
            </w:r>
          </w:p>
        </w:tc>
        <w:tc>
          <w:tcPr>
            <w:tcW w:w="810" w:type="dxa"/>
            <w:tcBorders>
              <w:top w:val="single" w:color="auto"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石甜甜</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南刘集乡石圩村渡口组</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南通理工学院</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沈蓓蓓</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临河镇王三庄村六组</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无锡太湖学院</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化蕊</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新袁镇坝头村二组</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南京金陵科技学院</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徐威</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泗阳县三庄镇邵道村13组</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苏州大学</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尤苏航</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城厢街道南门元居委会</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江苏科技大学</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张前富</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众兴镇万城国际</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上海建桥学院</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朱赛</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三庄镇夫庙村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南京医科大学康达学院</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孙乐天</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临河镇胡庄村十四组</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山西传媒学院</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张青青</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三庄镇邵道居委会六组5-1号</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淮阴工学院</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喻竹青</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穿城镇新桥村十五组</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江苏师范大学文科学院</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吴优</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众兴镇东光居委会海尚臻品苑</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南京中医药大学</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923"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陈星宇</w:t>
            </w:r>
          </w:p>
        </w:tc>
        <w:tc>
          <w:tcPr>
            <w:tcW w:w="2033"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来安街道刘集圩小区</w:t>
            </w:r>
          </w:p>
        </w:tc>
        <w:tc>
          <w:tcPr>
            <w:tcW w:w="1695"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南京审计大学金审学院艺术设计学院</w:t>
            </w:r>
          </w:p>
        </w:tc>
        <w:tc>
          <w:tcPr>
            <w:tcW w:w="81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周安琪</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众兴镇洋河北路2号</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齐齐哈尔医药学院</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刘耀</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新袁镇白水村二组</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金陵科技学院</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陈吉</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八集乡南村红光组15号</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南通大学数学与应用数学</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吴磊</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王集镇魏圩村四组57号</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江苏电子信息职业学院</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于迪</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众兴镇泽园太阳城</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南京审计大学审计学院</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胡思远</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众兴镇太阳城4号楼301</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鲁迅美术学院</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陈露</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新袁镇三岔村五组</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江苏商贸职业学院</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尹洁</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穿城镇油坊村委会</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无锡科技职业学院</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刘梦媛</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穿城镇向阳村委会</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江苏农林职业技术学院</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高新权</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爱园镇朝阳村委会</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南通科技职业学院</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宁陈辉</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高渡镇曹嘴村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南京机电职业技术学院</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涂译文</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众兴镇金城公寓</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山东特殊教育职业学院</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32</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陈晓静</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李口镇农李村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镇江市特教中心</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33</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王洱杰</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城厢街道建南居委会</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昆山登云科技职业学院</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34</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胡峰</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城厢街道界湖居委会</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常州纺织服装职业技术学院</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杨帆</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李口镇梨园村河涯组</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南京科技职业学院</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张驰</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爱园镇史荡村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扬州工业职业技术学院</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37</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魏宇康</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李口镇其虎居委会</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沙洲职业工学院</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38</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束明宇</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高渡镇颜勒居委会</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江苏食品药品职业技术学院</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39</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张贺钦</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众兴镇阳光名邸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江苏财经职业技术学院</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石新雨</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八集乡大石渡村朱庄组</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江南影视艺术职业学院</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会计音乐表演</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41</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迟润阳</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来安街道同兴小区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江苏航空职业技术学院</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42</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张雨蒙</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临河镇胡庄村十九组</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无锡科技职业学院</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43</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项琼洁</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李口镇农李村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杭州特殊教育职业学院</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44</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李迁</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裴圩镇滨湖名居</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江苏工程职业技术学院</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李雯</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城厢街道东风居委会八组</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江苏医药职业学校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张瑾蒙</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临河镇胡庄村十九组</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宿迁泽达职业技术学院</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47</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赵学树</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来安街道陈大元居委会</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盐城工业职业技术学院</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王家乐</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众兴镇厚地和美</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南通科技职业学院</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49</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徐建豪</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裴圩镇和平村委会</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宿迁泽达技术学院</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刘妍</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来安街道大石渡村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江苏工程职业技术学院</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51</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孙楠</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江苏省常州市武进区紫韵香庭</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常州工业职业技术学院</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52</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张野</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众兴镇周庄居委会</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江苏海事职业技术学院</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53</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张月</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临河镇胡庄村十八组</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无锡科技职业学院</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施丽梅</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爱园镇条河村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江苏农林职业技术学院</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张演</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临河镇曹码村六组364号</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苏州农业职业技术学院农林类园林技术专业</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司成龙</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城厢街道龙门居委会</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南京机电职业技术学院</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1500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57</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庄欣妍</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爱园镇南岗村委会</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桃州中学</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58</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鲍源畯</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穿城镇农庄村委会十三组</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泗阳中学</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59</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庄梦娟</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庄圩乡红旗村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泗阳中学</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孙华清</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来安街道东安居委会</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致远中学</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61</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谢辰</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众兴镇西康居委会</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致远中学</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62</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于永旺</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新袁镇于湾村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致远中学</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63</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李承曦</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众兴镇香缇花园</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泗阳中学</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姜文舒</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三庄镇姜桥村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桃州中学</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刘子瑞</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南刘集乡花井村委会</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泗阳县实验高级中学</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唐号涵</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里仁乡里仁街</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泗阳中学</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67</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朱栩杰</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卢集镇成子湖社区谷嘴</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致远中学</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68</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金怡曦</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众兴镇紫荆花园</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泗阳中学</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69</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刘静</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众兴镇西康社区福润家园</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泗阳县海门实验中学</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李瑞琦</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众兴镇西康居委会</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泗阳县海门实验中学</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71</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庄宁宁</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众兴镇海天小区18号楼</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泗阳县桃源路中学</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谢盛泽</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众兴街道名流新天地</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桃州中学</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73</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薛景</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裴圩镇东高村四组</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桃州中学</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74</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刘通</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卢集镇周岗嘴村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桃州中学</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高爽</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卢集镇范家湖村八组</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致远中学</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范源浩</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卢集镇范家湖村三组</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桃源路中学</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77</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张世勋</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来安街道东和平居委会</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桃源路中学</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韩云</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城厢街道卜湖居委会</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桃州中学</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79</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韩威</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李口镇农李委会</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桃源路中学</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蔡蓉蓉</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李口镇李口居委会</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致远中学</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81</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张文靖</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穿城镇新桥村7组</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泗阳县实验高级中学</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82</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邢耀明</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李口镇罗圩村委会街西组</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杭州之江高级中学</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83</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魏佑琪</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众兴镇新世界花苑</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泗阳中学</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84</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范文睿</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众兴镇星宇小区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泗阳中学</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薛善文</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众兴镇名流雅居</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致远中学</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陈慈</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高渡镇颜勒村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桃州中学</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87</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肖正阳</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三庄镇程道村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致远中学</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88</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陈珊</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卢集镇镇东村一组</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泗阳中学</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89</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熊新全</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临河镇大兴居委会</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泗阳中学 </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杨雨鑫</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众兴镇西湖居委会桃州名都</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泗阳中学</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嵇欣明</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王集镇刘滩村六组</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王集中学</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92</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陈文杰</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来安街道陈大元居委会</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致远中学</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陈明兴</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新袁镇三徐村二组</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泗阳中学</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94</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魏思萌</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李口镇南运村委会</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泗阳中等专业学校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王子华</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卢集镇新庄村7组</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泗阳中等专业学校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张乐</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卢集镇颜勒村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泗阳县成子湖中等专业学校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97</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潘雨鑫</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裴圩镇瓦房村委会</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泗阳霞飞中等专业学校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王子</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王集镇古灯村十四组</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成子湖中等专业学校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嵇苏成</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三庄镇嵇集村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泗阳中等专业学校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陈海情</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南刘集乡花井村委会</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泗阳县成子湖中等专业学校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吴荟茹</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王集镇刘湾村五组</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南通市蓝领技工学校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102</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王亦菲</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爱园镇官庄村委会5组</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泗阳县成子湖中等专业学校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103</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胡宇渲</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裴圩镇和平村一组</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泗阳中等专业学校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104</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车家辉</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南刘集刘集村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南京市聋人学校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赵思彤</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卢集镇新庄村六组</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泗阳中等专业学校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陈欣茹</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卢集镇陈洼村六组</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成子湖中等专业学校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107</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刘秋彤</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南刘集刘集居委会</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泗阳县成子湖中等专业学校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108</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周雨斌</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裴圩镇东南村一组</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成子湖中等专业学校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109</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朱籽桦</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穿城镇农庄村委会</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泗阳霞飞中等专业学校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李学玲</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王集镇南京路</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泗阳中等专业学校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111</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何致远</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临河镇小店居委会</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泗阳中等专业学校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112</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胡柏</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相文社区桃源山庄</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泗阳中等专业学校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113</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蔡京航</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众兴镇文诚路5号</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泗阳霞飞中等专业学校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114</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袁菲</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众兴镇詹庙居委会运河人家</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泗阳中等专业学校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李婉心</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众兴镇望湖名都</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泗阳霞飞中等专业学校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张雨露</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卢集镇谷嘴村一组</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宿豫区特殊教育学校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117</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胡紫凌</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来安街道胡集居委会</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成子湖中等专业学校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118</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张程瑞</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裴圩镇沙嘴村四组</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成子湖中等专业学校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119</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葛森</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爱园镇涧河村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成子湖中等专业学校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张涛</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卢集镇镇北村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成子湖中等专业学校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121</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蔡苏彤</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爱园镇南岗村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宿迁市宿豫区特殊教育学校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洪帆</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爱园镇洪园村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泗阳中等专业学校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123</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胡子凡</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王集镇大同村一组</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宿豫区特殊教育学校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124</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陈启航</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众兴镇五里居委会</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泗阳中等专业学校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陈勇</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三庄镇孙李小区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淮安市特殊教育学校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庄秋月</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庄圩乡府前名邸</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江苏城市职业学院</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127</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张恩</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爱园镇幸福村张庄组48号</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宿豫区特殊教育学校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128</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赵长安</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来安街道东安居委会</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成子湖中等专业学校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129</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刘其俊</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来安街道胡集居委会</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宿豫区特殊教育学校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蔡苏婉</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新袁镇白水村一组</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泗阳中等专业学校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131</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庄雨佳</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来安街道葛二居委会后庄组25号</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泗阳县中等专业学校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132</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朱雨彤</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众兴镇红光7组</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镇江市特教中心</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133</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胡瑞</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庄圩乡庄圩村四组</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泗阳中等专业学校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134</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吕婷</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 xml:space="preserve">爱园镇季圩村 </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泗阳中等专业学校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王鹏飞</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王集镇东居委会二组</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泗阳县成子湖中等专业学校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136</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王锐鑫</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泗阳县众兴镇东光居委会</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泗阳霞飞中等专业学校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137</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熊博文</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爱园镇官庄村</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宿迁开放大学</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138</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夏爽</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临河镇云渡村七组19号</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泗阳县成子湖中等专业学校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139</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朱建</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众兴镇周庄隆升佳苑</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泗阳中等专业学校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140</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周灿</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众兴镇丰泰家园</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泗阳中等专业学校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141</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张译文</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泗阳县金都尚品</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泗阳中等专业学校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142</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黄挺</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卢集镇卢集居委会一组</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泗阳县中等专业学校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143</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朱莹</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高渡镇镇北村四组</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镇江市特教中心</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144</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蔡登涛</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李口镇凌孟村蔡庄组</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泗阳中等专业学校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cantSplit/>
          <w:trHeight w:val="680" w:hRule="exact"/>
        </w:trPr>
        <w:tc>
          <w:tcPr>
            <w:tcW w:w="54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145</w:t>
            </w:r>
          </w:p>
        </w:tc>
        <w:tc>
          <w:tcPr>
            <w:tcW w:w="9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刘硕</w:t>
            </w:r>
          </w:p>
        </w:tc>
        <w:tc>
          <w:tcPr>
            <w:tcW w:w="20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三庄镇孙李小区</w:t>
            </w:r>
          </w:p>
        </w:tc>
        <w:tc>
          <w:tcPr>
            <w:tcW w:w="16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宿豫区特殊教育学校</w:t>
            </w:r>
          </w:p>
        </w:tc>
        <w:tc>
          <w:tcPr>
            <w:tcW w:w="8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1000</w:t>
            </w:r>
          </w:p>
        </w:tc>
      </w:tr>
    </w:tbl>
    <w:p>
      <w:pPr>
        <w:spacing w:line="500" w:lineRule="exact"/>
        <w:rPr>
          <w:rFonts w:hint="eastAsia" w:ascii="宋体" w:hAnsi="宋体" w:cs="宋体"/>
          <w:b/>
          <w:bCs/>
          <w:sz w:val="28"/>
          <w:szCs w:val="28"/>
        </w:rPr>
      </w:pPr>
      <w:r>
        <w:rPr>
          <w:rFonts w:hint="eastAsia" w:ascii="宋体" w:hAnsi="宋体" w:cs="宋体"/>
          <w:b/>
          <w:bCs/>
          <w:sz w:val="28"/>
          <w:szCs w:val="28"/>
        </w:rPr>
        <w:t xml:space="preserve">  二、公示时间</w:t>
      </w:r>
    </w:p>
    <w:p>
      <w:pPr>
        <w:spacing w:line="500" w:lineRule="exact"/>
        <w:rPr>
          <w:rFonts w:hint="eastAsia" w:ascii="宋体" w:hAnsi="宋体" w:cs="宋体"/>
          <w:sz w:val="24"/>
        </w:rPr>
      </w:pPr>
      <w:r>
        <w:rPr>
          <w:rFonts w:hint="eastAsia" w:ascii="宋体" w:hAnsi="宋体" w:cs="宋体"/>
          <w:sz w:val="28"/>
          <w:szCs w:val="28"/>
        </w:rPr>
        <w:t>　　</w:t>
      </w:r>
      <w:r>
        <w:rPr>
          <w:rFonts w:hint="eastAsia" w:ascii="宋体" w:hAnsi="宋体" w:cs="宋体"/>
          <w:sz w:val="24"/>
        </w:rPr>
        <w:t>从</w:t>
      </w:r>
      <w:r>
        <w:rPr>
          <w:rFonts w:hint="eastAsia" w:ascii="宋体" w:hAnsi="宋体" w:cs="宋体"/>
          <w:sz w:val="24"/>
          <w:lang w:val="en-US" w:eastAsia="zh-CN"/>
        </w:rPr>
        <w:t>2024</w:t>
      </w:r>
      <w:r>
        <w:rPr>
          <w:rFonts w:hint="eastAsia" w:ascii="宋体" w:hAnsi="宋体" w:cs="宋体"/>
          <w:sz w:val="24"/>
        </w:rPr>
        <w:t>年</w:t>
      </w:r>
      <w:r>
        <w:rPr>
          <w:rFonts w:hint="eastAsia" w:ascii="宋体" w:hAnsi="宋体" w:cs="宋体"/>
          <w:sz w:val="24"/>
          <w:lang w:val="en-US" w:eastAsia="zh-CN"/>
        </w:rPr>
        <w:t>04</w:t>
      </w:r>
      <w:r>
        <w:rPr>
          <w:rFonts w:hint="eastAsia" w:ascii="宋体" w:hAnsi="宋体" w:cs="宋体"/>
          <w:sz w:val="24"/>
        </w:rPr>
        <w:t>月</w:t>
      </w:r>
      <w:r>
        <w:rPr>
          <w:rFonts w:hint="eastAsia" w:ascii="宋体" w:hAnsi="宋体" w:cs="宋体"/>
          <w:sz w:val="24"/>
          <w:lang w:val="en-US" w:eastAsia="zh-CN"/>
        </w:rPr>
        <w:t>26</w:t>
      </w:r>
      <w:r>
        <w:rPr>
          <w:rFonts w:hint="eastAsia" w:ascii="宋体" w:hAnsi="宋体" w:cs="宋体"/>
          <w:sz w:val="24"/>
        </w:rPr>
        <w:t>日起到</w:t>
      </w:r>
      <w:r>
        <w:rPr>
          <w:rFonts w:hint="eastAsia" w:ascii="宋体" w:hAnsi="宋体" w:cs="宋体"/>
          <w:sz w:val="24"/>
          <w:lang w:val="en-US" w:eastAsia="zh-CN"/>
        </w:rPr>
        <w:t>2022</w:t>
      </w:r>
      <w:r>
        <w:rPr>
          <w:rFonts w:hint="eastAsia" w:ascii="宋体" w:hAnsi="宋体" w:cs="宋体"/>
          <w:sz w:val="24"/>
        </w:rPr>
        <w:t>年</w:t>
      </w:r>
      <w:r>
        <w:rPr>
          <w:rFonts w:hint="eastAsia" w:ascii="宋体" w:hAnsi="宋体" w:cs="宋体"/>
          <w:sz w:val="24"/>
          <w:lang w:val="en-US" w:eastAsia="zh-CN"/>
        </w:rPr>
        <w:t>05</w:t>
      </w:r>
      <w:r>
        <w:rPr>
          <w:rFonts w:hint="eastAsia" w:ascii="宋体" w:hAnsi="宋体" w:cs="宋体"/>
          <w:sz w:val="24"/>
        </w:rPr>
        <w:t>月</w:t>
      </w:r>
      <w:r>
        <w:rPr>
          <w:rFonts w:hint="eastAsia" w:ascii="宋体" w:hAnsi="宋体" w:cs="宋体"/>
          <w:sz w:val="24"/>
          <w:lang w:val="en-US" w:eastAsia="zh-CN"/>
        </w:rPr>
        <w:t>06</w:t>
      </w:r>
      <w:r>
        <w:rPr>
          <w:rFonts w:hint="eastAsia" w:ascii="宋体" w:hAnsi="宋体" w:cs="宋体"/>
          <w:sz w:val="24"/>
        </w:rPr>
        <w:t>日止，共</w:t>
      </w:r>
      <w:r>
        <w:rPr>
          <w:rFonts w:hint="eastAsia" w:ascii="宋体" w:hAnsi="宋体" w:cs="宋体"/>
          <w:sz w:val="24"/>
          <w:lang w:val="en-US" w:eastAsia="zh-CN"/>
        </w:rPr>
        <w:t>5</w:t>
      </w:r>
      <w:r>
        <w:rPr>
          <w:rFonts w:hint="eastAsia" w:ascii="宋体" w:hAnsi="宋体" w:cs="宋体"/>
          <w:sz w:val="24"/>
          <w:lang w:eastAsia="zh-CN"/>
        </w:rPr>
        <w:t>个工作日</w:t>
      </w:r>
      <w:r>
        <w:rPr>
          <w:rFonts w:hint="eastAsia" w:ascii="宋体" w:hAnsi="宋体" w:cs="宋体"/>
          <w:sz w:val="24"/>
        </w:rPr>
        <w:t>。</w:t>
      </w:r>
    </w:p>
    <w:p>
      <w:pPr>
        <w:spacing w:line="500" w:lineRule="exact"/>
        <w:rPr>
          <w:rFonts w:hint="eastAsia" w:ascii="宋体" w:hAnsi="宋体" w:cs="宋体"/>
          <w:b/>
          <w:bCs/>
          <w:sz w:val="28"/>
          <w:szCs w:val="28"/>
        </w:rPr>
      </w:pPr>
      <w:r>
        <w:rPr>
          <w:rFonts w:hint="eastAsia" w:ascii="宋体" w:hAnsi="宋体" w:cs="宋体"/>
          <w:sz w:val="28"/>
          <w:szCs w:val="28"/>
        </w:rPr>
        <w:t>　　</w:t>
      </w:r>
      <w:r>
        <w:rPr>
          <w:rFonts w:hint="eastAsia" w:ascii="宋体" w:hAnsi="宋体" w:cs="宋体"/>
          <w:b/>
          <w:bCs/>
          <w:sz w:val="28"/>
          <w:szCs w:val="28"/>
        </w:rPr>
        <w:t>三、意见反馈的方式</w:t>
      </w:r>
      <w:bookmarkStart w:id="0" w:name="_GoBack"/>
      <w:bookmarkEnd w:id="0"/>
    </w:p>
    <w:p>
      <w:pPr>
        <w:spacing w:line="500" w:lineRule="exact"/>
        <w:rPr>
          <w:rFonts w:hint="eastAsia" w:ascii="宋体" w:hAnsi="宋体" w:cs="宋体"/>
          <w:sz w:val="28"/>
          <w:szCs w:val="28"/>
        </w:rPr>
      </w:pPr>
      <w:r>
        <w:rPr>
          <w:rFonts w:hint="eastAsia" w:ascii="宋体" w:hAnsi="宋体" w:cs="宋体"/>
          <w:sz w:val="28"/>
          <w:szCs w:val="28"/>
        </w:rPr>
        <w:t>　　</w:t>
      </w:r>
      <w:r>
        <w:rPr>
          <w:rFonts w:hint="eastAsia" w:ascii="宋体" w:hAnsi="宋体" w:cs="宋体"/>
          <w:sz w:val="24"/>
        </w:rPr>
        <w:t>在公示期限内，任何单位和个人均可通过书面的形式，向县残联等有关部门反映公示项目存在的问题。以单位名义反映问题的应加盖公章。以个人名义反映问题的提倡署报本人真实姓名。</w:t>
      </w:r>
    </w:p>
    <w:p>
      <w:pPr>
        <w:spacing w:line="500" w:lineRule="exact"/>
        <w:rPr>
          <w:rFonts w:hint="eastAsia" w:ascii="宋体" w:hAnsi="宋体" w:cs="宋体"/>
          <w:b/>
          <w:bCs/>
          <w:sz w:val="28"/>
          <w:szCs w:val="28"/>
        </w:rPr>
      </w:pPr>
      <w:r>
        <w:rPr>
          <w:rFonts w:hint="eastAsia" w:ascii="宋体" w:hAnsi="宋体" w:cs="宋体"/>
          <w:sz w:val="28"/>
          <w:szCs w:val="28"/>
        </w:rPr>
        <w:t>　　</w:t>
      </w:r>
      <w:r>
        <w:rPr>
          <w:rFonts w:hint="eastAsia" w:ascii="宋体" w:hAnsi="宋体" w:cs="宋体"/>
          <w:b/>
          <w:bCs/>
          <w:sz w:val="28"/>
          <w:szCs w:val="28"/>
        </w:rPr>
        <w:t>四、联系方式</w:t>
      </w:r>
    </w:p>
    <w:p>
      <w:pPr>
        <w:spacing w:line="500" w:lineRule="exact"/>
        <w:rPr>
          <w:rFonts w:hint="eastAsia" w:ascii="宋体" w:hAnsi="宋体" w:cs="宋体"/>
          <w:sz w:val="24"/>
        </w:rPr>
      </w:pPr>
      <w:r>
        <w:rPr>
          <w:rFonts w:hint="eastAsia" w:ascii="宋体" w:hAnsi="宋体" w:cs="宋体"/>
          <w:sz w:val="28"/>
          <w:szCs w:val="28"/>
        </w:rPr>
        <w:t xml:space="preserve">　 </w:t>
      </w:r>
      <w:r>
        <w:rPr>
          <w:rFonts w:hint="eastAsia" w:ascii="宋体" w:hAnsi="宋体" w:cs="宋体"/>
          <w:sz w:val="24"/>
        </w:rPr>
        <w:t>（一）联系单位：泗阳县残疾人联合会。</w:t>
      </w:r>
    </w:p>
    <w:p>
      <w:pPr>
        <w:spacing w:line="500" w:lineRule="exact"/>
        <w:rPr>
          <w:rFonts w:hint="eastAsia" w:ascii="宋体" w:hAnsi="宋体" w:cs="宋体"/>
          <w:sz w:val="24"/>
        </w:rPr>
      </w:pPr>
      <w:r>
        <w:rPr>
          <w:rFonts w:hint="eastAsia" w:ascii="宋体" w:hAnsi="宋体" w:cs="宋体"/>
          <w:sz w:val="24"/>
        </w:rPr>
        <w:t>　  （二）联系电话： 0527-8070358</w:t>
      </w:r>
      <w:r>
        <w:rPr>
          <w:rFonts w:hint="eastAsia" w:ascii="宋体" w:hAnsi="宋体" w:cs="宋体"/>
          <w:sz w:val="24"/>
          <w:lang w:val="en-US" w:eastAsia="zh-CN"/>
        </w:rPr>
        <w:t>0</w:t>
      </w:r>
      <w:r>
        <w:rPr>
          <w:rFonts w:hint="eastAsia" w:ascii="宋体" w:hAnsi="宋体" w:cs="宋体"/>
          <w:sz w:val="24"/>
        </w:rPr>
        <w:t>。</w:t>
      </w:r>
    </w:p>
    <w:p>
      <w:pPr>
        <w:spacing w:line="500" w:lineRule="exact"/>
        <w:ind w:firstLine="5760" w:firstLineChars="2400"/>
        <w:rPr>
          <w:rFonts w:hint="eastAsia" w:ascii="宋体" w:hAnsi="宋体" w:cs="宋体"/>
          <w:sz w:val="24"/>
          <w:szCs w:val="24"/>
          <w:lang w:eastAsia="zh-CN"/>
        </w:rPr>
      </w:pPr>
      <w:r>
        <w:rPr>
          <w:rFonts w:hint="eastAsia" w:ascii="宋体" w:hAnsi="宋体" w:cs="宋体"/>
          <w:sz w:val="24"/>
          <w:szCs w:val="24"/>
          <w:lang w:eastAsia="zh-CN"/>
        </w:rPr>
        <w:t>泗阳县残疾人联合会</w:t>
      </w:r>
    </w:p>
    <w:p>
      <w:pPr>
        <w:spacing w:line="500" w:lineRule="exact"/>
        <w:ind w:firstLine="5760" w:firstLineChars="2400"/>
        <w:rPr>
          <w:rFonts w:hint="default" w:ascii="宋体" w:hAnsi="宋体" w:cs="宋体"/>
          <w:sz w:val="24"/>
          <w:szCs w:val="24"/>
          <w:lang w:val="en-US" w:eastAsia="zh-CN"/>
        </w:rPr>
      </w:pPr>
      <w:r>
        <w:rPr>
          <w:rFonts w:hint="eastAsia" w:ascii="宋体" w:hAnsi="宋体" w:cs="宋体"/>
          <w:sz w:val="24"/>
          <w:szCs w:val="24"/>
          <w:lang w:val="en-US" w:eastAsia="zh-CN"/>
        </w:rPr>
        <w:t>2024年04月26日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JhOGM4NzQzYzk2ODcxZTU1YWI3MDhjOTk0YzQyNGQifQ=="/>
  </w:docVars>
  <w:rsids>
    <w:rsidRoot w:val="00000000"/>
    <w:rsid w:val="0C8E3795"/>
    <w:rsid w:val="0CC27B69"/>
    <w:rsid w:val="215E4F0F"/>
    <w:rsid w:val="22333B0B"/>
    <w:rsid w:val="26077996"/>
    <w:rsid w:val="287B4E3D"/>
    <w:rsid w:val="2BC50595"/>
    <w:rsid w:val="3095013F"/>
    <w:rsid w:val="30D8179C"/>
    <w:rsid w:val="31050F7D"/>
    <w:rsid w:val="31401EBD"/>
    <w:rsid w:val="4662784A"/>
    <w:rsid w:val="57CF6831"/>
    <w:rsid w:val="57FF3838"/>
    <w:rsid w:val="5B2E3D47"/>
    <w:rsid w:val="613F17A4"/>
    <w:rsid w:val="64E12E79"/>
    <w:rsid w:val="68F20AA9"/>
    <w:rsid w:val="6AD41B03"/>
    <w:rsid w:val="6CDA788A"/>
    <w:rsid w:val="705F6A24"/>
    <w:rsid w:val="720231B8"/>
    <w:rsid w:val="737F6934"/>
    <w:rsid w:val="7FAF4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2933</Words>
  <Characters>3505</Characters>
  <Lines>0</Lines>
  <Paragraphs>0</Paragraphs>
  <TotalTime>11</TotalTime>
  <ScaleCrop>false</ScaleCrop>
  <LinksUpToDate>false</LinksUpToDate>
  <CharactersWithSpaces>3529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2022-05-16T02:40:00Z</dcterms:created>
  <dc:creator>Administrator</dc:creator>
  <cp:lastModifiedBy>Administrator</cp:lastModifiedBy>
  <dcterms:modified xsi:type="dcterms:W3CDTF">2024-04-26T03:40:33Z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20FCBC428C0D49ACA32B9F50D6AA7D44</vt:lpwstr>
  </property>
</Properties>
</file>